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B82" w:rsidRPr="00382B82" w:rsidRDefault="00382B82" w:rsidP="00382B82">
      <w:pPr>
        <w:pStyle w:val="Cabealho"/>
        <w:jc w:val="center"/>
        <w:rPr>
          <w:b/>
          <w:sz w:val="24"/>
          <w:szCs w:val="24"/>
        </w:rPr>
      </w:pPr>
      <w:r w:rsidRPr="00382B82">
        <w:rPr>
          <w:b/>
          <w:sz w:val="24"/>
          <w:szCs w:val="24"/>
        </w:rPr>
        <w:t>EDITAL 001/2017</w:t>
      </w:r>
    </w:p>
    <w:p w:rsidR="00382B82" w:rsidRPr="00382B82" w:rsidRDefault="00382B82" w:rsidP="00382B82">
      <w:pPr>
        <w:pStyle w:val="Cabealho"/>
        <w:jc w:val="center"/>
        <w:rPr>
          <w:b/>
          <w:sz w:val="24"/>
          <w:szCs w:val="24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                                                     Estabelece critérios para Inscrição, Seleção e Divulgação, bem como a documentação e demais requisitos necessários à participação no “Curso Municipal Pré-ENEM e Pré- Vestibular Gratuito” instituído pela Lei Municipal nº 5295/13.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                                                     A Secretária Municipal de Educação, Leila de Fátima Fonseca da Costa, no uso de suas atribuições estatutárias e regimentais, com base na Lei Municipal nº 5295/13, resolve tornar público os critérios para inscrição, seleção e divulgação, bem como estabelecer a documentação e demais requisitos necessários à participação no “Curso Municipal Pré-ENEM e Pré-Vestibular Gratuito”, na moda</w:t>
      </w:r>
      <w:r w:rsidR="002B18AC">
        <w:rPr>
          <w:rFonts w:cs="Arial"/>
        </w:rPr>
        <w:t xml:space="preserve">lidade intensiva, para o ano </w:t>
      </w:r>
      <w:r w:rsidRPr="00382B82">
        <w:rPr>
          <w:rFonts w:cs="Arial"/>
        </w:rPr>
        <w:t>de 20</w:t>
      </w:r>
      <w:r w:rsidR="002B18AC">
        <w:rPr>
          <w:rFonts w:cs="Arial"/>
        </w:rPr>
        <w:t>18, com início em 5</w:t>
      </w:r>
      <w:r w:rsidR="00CA6982">
        <w:rPr>
          <w:rFonts w:cs="Arial"/>
        </w:rPr>
        <w:t xml:space="preserve"> (cinco)</w:t>
      </w:r>
      <w:r w:rsidR="002B18AC">
        <w:rPr>
          <w:rFonts w:cs="Arial"/>
        </w:rPr>
        <w:t xml:space="preserve"> de fevereiro e término em 21</w:t>
      </w:r>
      <w:r w:rsidR="00CA6982">
        <w:rPr>
          <w:rFonts w:cs="Arial"/>
        </w:rPr>
        <w:t>(vinte e um)</w:t>
      </w:r>
      <w:r w:rsidR="002B18AC">
        <w:rPr>
          <w:rFonts w:cs="Arial"/>
        </w:rPr>
        <w:t xml:space="preserve"> de dezembro de 2018</w:t>
      </w:r>
      <w:r w:rsidRPr="00382B82">
        <w:rPr>
          <w:rFonts w:cs="Arial"/>
        </w:rPr>
        <w:t>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1- OBJETO: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O presente Edital destina-se à regulamentação do processo de inscrição, seleção e divulgação, bem como, da definição da documentação e demais requisitos necessários aos estudantes candidatos ao Curso Municipal Pré-ENEM e Pré-Vestibular Gratuito.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2- DO CURSO: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O Curso Municipal Pré-ENEM e Pré-Vestibular Gratuito terá como objetivo preparar alunos das Redes Públicas Municipais e Estaduais e Rede Particular (bolsista integral) para Vestibular, especialmente para os Programas de Financiamento do Ensino Superior do Governo Federal e Universidades Públicas, e será regulamentado em conformidade com a Lei Municipal nº 5295/13.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3- DAS VAGAS: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661925" w:rsidP="00382B82">
      <w:pPr>
        <w:pStyle w:val="Cabealho"/>
        <w:jc w:val="both"/>
        <w:rPr>
          <w:rFonts w:cs="Arial"/>
        </w:rPr>
      </w:pPr>
      <w:r>
        <w:rPr>
          <w:rFonts w:cs="Arial"/>
        </w:rPr>
        <w:t>3.1 – O Curso oferecerá 15</w:t>
      </w:r>
      <w:r w:rsidR="00337CD3">
        <w:rPr>
          <w:rFonts w:cs="Arial"/>
        </w:rPr>
        <w:t>0 (cento</w:t>
      </w:r>
      <w:r>
        <w:rPr>
          <w:rFonts w:cs="Arial"/>
        </w:rPr>
        <w:t xml:space="preserve"> e cinquenta</w:t>
      </w:r>
      <w:r w:rsidR="00382B82" w:rsidRPr="00382B82">
        <w:rPr>
          <w:rFonts w:cs="Arial"/>
        </w:rPr>
        <w:t xml:space="preserve">) vagas, sendo vagas no período noturno. 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 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4- DOS REQUISITOS NECESSÁRIOS PARA A INSCRIÇÃO: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4.1 – Poderão se inscrever no “Curso Municipal Pré-ENEM e Pré-Vestibular Gratuito”, prioritariamente, os estudantes: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a) que concluíram e/ou estejam cursando o 3º ano do Ensino Médio da Rede Pública Municipal de Ensino de Pouso Alegre;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b) que concluíram e/ou estejam cursando o 3º ano do Ensino Médio da Rede Estadual de Ensino de Pouso Alegre;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c) que concluíram e/ou estejam cursando o 3º ano Ensino Médio em Escola da Rede Particular de ensino de</w:t>
      </w:r>
      <w:r>
        <w:rPr>
          <w:rFonts w:cs="Arial"/>
        </w:rPr>
        <w:t xml:space="preserve"> </w:t>
      </w:r>
      <w:r w:rsidRPr="00382B82">
        <w:rPr>
          <w:rFonts w:cs="Arial"/>
        </w:rPr>
        <w:t>Pouso Alegre, na condição de Bolsista Integral.</w:t>
      </w:r>
    </w:p>
    <w:p w:rsidR="00382B82" w:rsidRDefault="00382B82" w:rsidP="00382B82">
      <w:pPr>
        <w:pStyle w:val="Cabealho"/>
        <w:jc w:val="both"/>
        <w:rPr>
          <w:rFonts w:cs="Arial"/>
        </w:rPr>
      </w:pPr>
    </w:p>
    <w:p w:rsidR="00382B82" w:rsidRDefault="00382B82" w:rsidP="00382B82">
      <w:pPr>
        <w:pStyle w:val="Cabealho"/>
        <w:jc w:val="both"/>
        <w:rPr>
          <w:rFonts w:cs="Arial"/>
        </w:rPr>
      </w:pPr>
    </w:p>
    <w:p w:rsidR="00382B82" w:rsidRDefault="00382B82" w:rsidP="00382B82">
      <w:pPr>
        <w:pStyle w:val="Cabealho"/>
        <w:jc w:val="both"/>
        <w:rPr>
          <w:rFonts w:cs="Arial"/>
        </w:rPr>
      </w:pPr>
    </w:p>
    <w:p w:rsidR="00382B82" w:rsidRDefault="00382B82" w:rsidP="00382B82">
      <w:pPr>
        <w:pStyle w:val="Cabealho"/>
        <w:jc w:val="both"/>
        <w:rPr>
          <w:rFonts w:cs="Arial"/>
        </w:rPr>
      </w:pPr>
    </w:p>
    <w:p w:rsid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lastRenderedPageBreak/>
        <w:t>5- DOCUMENTAÇÃO OBRIGATÓRIA: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a) Comprovante de conclusão ou declaração de escolaridade, do 3º ano do Ensino Médio oferecido em escola da Rede Municipal de Pouso Alegre;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b) Comprovante de conclusão ou declaração de escolaridade, do 3º ano do Ensino Médio oferecido em escola da Rede Estadual de Pouso Alegre;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c) Comprovante de conclusão ou declaração de escolaridade, do 3º ano do Ensino Médio oferecido em Escola da Rede Particular de Ensino de Pouso Alegre, </w:t>
      </w:r>
      <w:r w:rsidRPr="00382B82">
        <w:rPr>
          <w:rFonts w:cs="Arial"/>
          <w:b/>
        </w:rPr>
        <w:t>com Declaração de Bolsista Integral, emitida pela Direção da Escola</w:t>
      </w:r>
      <w:r w:rsidRPr="00382B82">
        <w:rPr>
          <w:rFonts w:cs="Arial"/>
        </w:rPr>
        <w:t>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d) Comprovante de Endereço;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e) Documentos Pessoais: Cópias de Carteira de Identidade, CPF.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6- CRONOGRAMA: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6.1 – Período de inscrição e recolhimento da documentação: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- Do dia </w:t>
      </w:r>
      <w:r w:rsidR="00CA4087">
        <w:rPr>
          <w:rFonts w:cs="Arial"/>
          <w:b/>
        </w:rPr>
        <w:t>21 a 24 de novembro</w:t>
      </w:r>
      <w:r w:rsidRPr="00382B82">
        <w:rPr>
          <w:rFonts w:cs="Arial"/>
          <w:b/>
        </w:rPr>
        <w:t xml:space="preserve"> de 2017.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6.2 - Local de entrega dos documentos: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 Av. Dr. João Beraldo, 242- Centro 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 Pouso Alegre – MG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 Telefone para contato: (35) 3423-1786.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7- DAS PROVAS CLASSIFICATÓRIAS: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 xml:space="preserve">7.1 – As provas do processo seletivo Classificatório serão realizadas no sábado, </w:t>
      </w:r>
      <w:r w:rsidR="00AB6FA2">
        <w:rPr>
          <w:rFonts w:cs="Arial"/>
          <w:b/>
        </w:rPr>
        <w:t xml:space="preserve">dia 02 de dezembro </w:t>
      </w:r>
      <w:r w:rsidRPr="00382B82">
        <w:rPr>
          <w:rFonts w:cs="Arial"/>
          <w:b/>
        </w:rPr>
        <w:t>de 2017</w:t>
      </w:r>
      <w:r w:rsidR="00AB6FA2">
        <w:rPr>
          <w:rFonts w:cs="Arial"/>
        </w:rPr>
        <w:t xml:space="preserve">, nos períodos: das 8h00min às 11h30min e das 14h00min às 17h30min, preferencialmente, </w:t>
      </w:r>
      <w:r w:rsidRPr="00382B82">
        <w:rPr>
          <w:rFonts w:cs="Arial"/>
        </w:rPr>
        <w:t xml:space="preserve">no Curso Municipal Pré-Enem e Pré- Vestibular Gratuito sito à </w:t>
      </w:r>
      <w:r w:rsidRPr="00382B82">
        <w:rPr>
          <w:rFonts w:cs="Arial"/>
          <w:b/>
        </w:rPr>
        <w:t>Avenida Dr. João Beraldo, 242, Centro</w:t>
      </w:r>
      <w:r w:rsidR="00AB6FA2">
        <w:rPr>
          <w:rFonts w:cs="Arial"/>
          <w:b/>
        </w:rPr>
        <w:t>.</w:t>
      </w:r>
      <w:r w:rsidRPr="00382B82">
        <w:rPr>
          <w:rFonts w:cs="Arial"/>
        </w:rPr>
        <w:t xml:space="preserve"> </w:t>
      </w:r>
    </w:p>
    <w:p w:rsidR="00AF54E8" w:rsidRPr="00382B82" w:rsidRDefault="00AF54E8" w:rsidP="00382B82">
      <w:pPr>
        <w:pStyle w:val="Cabealho"/>
        <w:jc w:val="both"/>
        <w:rPr>
          <w:rFonts w:cs="Arial"/>
        </w:rPr>
      </w:pPr>
      <w:r>
        <w:rPr>
          <w:rFonts w:cs="Arial"/>
        </w:rPr>
        <w:t>7.2- Caso exceda a capacidade de lotação das salas do Curso Municipal Pré-ENEM e Pré-Vestibular,</w:t>
      </w:r>
      <w:r w:rsidR="00087411">
        <w:rPr>
          <w:rFonts w:cs="Arial"/>
        </w:rPr>
        <w:t xml:space="preserve"> nos horários pré-determinados,</w:t>
      </w:r>
      <w:r>
        <w:rPr>
          <w:rFonts w:cs="Arial"/>
        </w:rPr>
        <w:t xml:space="preserve"> as provas s</w:t>
      </w:r>
      <w:r w:rsidR="00087411">
        <w:rPr>
          <w:rFonts w:cs="Arial"/>
        </w:rPr>
        <w:t>erão realizadas na própria sede</w:t>
      </w:r>
      <w:r>
        <w:rPr>
          <w:rFonts w:cs="Arial"/>
        </w:rPr>
        <w:t xml:space="preserve">, </w:t>
      </w:r>
      <w:r w:rsidR="00087411">
        <w:rPr>
          <w:rFonts w:cs="Arial"/>
        </w:rPr>
        <w:t xml:space="preserve"> no período das 19h00min às 22h30min , </w:t>
      </w:r>
      <w:r>
        <w:rPr>
          <w:rFonts w:cs="Arial"/>
        </w:rPr>
        <w:t>previamente definidos e informados no ato da inscrição.</w:t>
      </w:r>
    </w:p>
    <w:p w:rsidR="00382B82" w:rsidRDefault="00AF54E8" w:rsidP="00382B82">
      <w:pPr>
        <w:pStyle w:val="Cabealho"/>
        <w:jc w:val="both"/>
        <w:rPr>
          <w:rFonts w:cs="Arial"/>
        </w:rPr>
      </w:pPr>
      <w:r>
        <w:rPr>
          <w:rFonts w:cs="Arial"/>
        </w:rPr>
        <w:t>7.3</w:t>
      </w:r>
      <w:r w:rsidR="00382B82" w:rsidRPr="00382B82">
        <w:rPr>
          <w:rFonts w:cs="Arial"/>
        </w:rPr>
        <w:t xml:space="preserve"> –</w:t>
      </w:r>
      <w:r w:rsidR="00AB6FA2">
        <w:rPr>
          <w:rFonts w:cs="Arial"/>
        </w:rPr>
        <w:t xml:space="preserve"> </w:t>
      </w:r>
      <w:r w:rsidR="00382B82" w:rsidRPr="00382B82">
        <w:rPr>
          <w:rFonts w:cs="Arial"/>
        </w:rPr>
        <w:t>A prova classificatória contará com conteúdos de Biologia, Química, Física, Matemática, Geografia, História, Sociologia, Filosofia, Po</w:t>
      </w:r>
      <w:r w:rsidR="00AF3111">
        <w:rPr>
          <w:rFonts w:cs="Arial"/>
        </w:rPr>
        <w:t>rtuguês, Literatura,</w:t>
      </w:r>
      <w:r w:rsidR="00AB6FA2">
        <w:rPr>
          <w:rFonts w:cs="Arial"/>
        </w:rPr>
        <w:t xml:space="preserve"> Arte, Inglês </w:t>
      </w:r>
      <w:r w:rsidR="00382B82" w:rsidRPr="00382B82">
        <w:rPr>
          <w:rFonts w:cs="Arial"/>
        </w:rPr>
        <w:t>referentes a</w:t>
      </w:r>
      <w:r w:rsidR="00AB6FA2">
        <w:rPr>
          <w:rFonts w:cs="Arial"/>
        </w:rPr>
        <w:t xml:space="preserve">o 1º e 2º anos do Ensino Médio e uma redação no </w:t>
      </w:r>
      <w:r w:rsidR="002E60E9">
        <w:rPr>
          <w:rFonts w:cs="Arial"/>
        </w:rPr>
        <w:t>estilo dissertativo-argumentati</w:t>
      </w:r>
      <w:r w:rsidR="00AB6FA2">
        <w:rPr>
          <w:rFonts w:cs="Arial"/>
        </w:rPr>
        <w:t>vo.</w:t>
      </w:r>
    </w:p>
    <w:p w:rsidR="00AF3111" w:rsidRPr="00CA6982" w:rsidRDefault="00AF3111" w:rsidP="00382B82">
      <w:pPr>
        <w:pStyle w:val="Cabealho"/>
        <w:jc w:val="both"/>
        <w:rPr>
          <w:rFonts w:cs="Arial"/>
          <w:b/>
        </w:rPr>
      </w:pPr>
      <w:r>
        <w:rPr>
          <w:rFonts w:cs="Arial"/>
        </w:rPr>
        <w:t xml:space="preserve">7.4 – </w:t>
      </w:r>
      <w:r w:rsidRPr="00CA6982">
        <w:rPr>
          <w:rFonts w:cs="Arial"/>
          <w:b/>
        </w:rPr>
        <w:t>Somente serão avaliadas as redações dos candidatos que obtiverem acima de 40% de</w:t>
      </w:r>
      <w:r>
        <w:rPr>
          <w:rFonts w:cs="Arial"/>
        </w:rPr>
        <w:t xml:space="preserve"> </w:t>
      </w:r>
      <w:r w:rsidRPr="00CA6982">
        <w:rPr>
          <w:rFonts w:cs="Arial"/>
          <w:b/>
        </w:rPr>
        <w:t>acertos nas provas objetivas, nos conteúdos de Biologia, Química, Física, Matemática, Geografia, História, Sociologia, Filosofia, Português, Literatura, Arte e Inglês.</w:t>
      </w:r>
    </w:p>
    <w:p w:rsidR="00382B82" w:rsidRPr="00382B82" w:rsidRDefault="00AF3111" w:rsidP="00382B82">
      <w:pPr>
        <w:pStyle w:val="Cabealho"/>
        <w:jc w:val="both"/>
        <w:rPr>
          <w:rFonts w:cs="Arial"/>
        </w:rPr>
      </w:pPr>
      <w:r>
        <w:rPr>
          <w:rFonts w:cs="Arial"/>
        </w:rPr>
        <w:t>7.5</w:t>
      </w:r>
      <w:r w:rsidR="00382B82" w:rsidRPr="00382B82">
        <w:rPr>
          <w:rFonts w:cs="Arial"/>
        </w:rPr>
        <w:t xml:space="preserve"> – Nesse dia, o candidato deverá apresentar os documentos de identificação com foto e o comprovante de inscrição que receberá no ato da inscrição.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8- DOS IMPEDIMENTOS PARA PARTICIPAÇÃO NO CURSO MUNICIPAL PRÉ-ENEM E PRÉ-VESTIBULAR GRATUITO: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8.1 – Comprovação, a qualquer momento, da existência de informações falsas prestadas pelo candidato/beneficiado;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- Não apresentar na data, horário e local determinado, a documentação completa, assim como sua autenticidade, conforme solicitada no presente Edital;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lastRenderedPageBreak/>
        <w:t>8.2 – Possuir formação superior.</w:t>
      </w:r>
    </w:p>
    <w:p w:rsidR="00382B82" w:rsidRDefault="00382B82" w:rsidP="00382B82">
      <w:pPr>
        <w:pStyle w:val="Cabealho"/>
        <w:jc w:val="both"/>
        <w:rPr>
          <w:rFonts w:cs="Arial"/>
        </w:rPr>
      </w:pPr>
    </w:p>
    <w:p w:rsid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9- DA DIVULGAÇÃO DOS RESULTADOS: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9.1 – A divulgação dos resultados do processo seletivo classifi</w:t>
      </w:r>
      <w:r w:rsidR="00AF54E8">
        <w:rPr>
          <w:rFonts w:cs="Arial"/>
        </w:rPr>
        <w:t>catório será realizada na data 12 de dezembro</w:t>
      </w:r>
      <w:r w:rsidRPr="00382B82">
        <w:rPr>
          <w:rFonts w:cs="Arial"/>
        </w:rPr>
        <w:t xml:space="preserve"> de 2017, através de listagem afixada na sede do Curso Municipal Pré-ENEM e Pré-Vestibular Gratuito, sito à Av. Dr. João Beraldo, 242. Centro - Pouso Alegre- MG; no mural de divulgação da Secretaria Municipal de Educação, sito à </w:t>
      </w:r>
      <w:r w:rsidR="00AB6FA2" w:rsidRPr="00382B82">
        <w:rPr>
          <w:rFonts w:cs="Arial"/>
        </w:rPr>
        <w:t>Rua Tupinambá</w:t>
      </w:r>
      <w:r w:rsidRPr="00382B82">
        <w:rPr>
          <w:rFonts w:cs="Arial"/>
        </w:rPr>
        <w:t>, s/n, bairro Santo Antônio- Pouso Alegre-MG;</w:t>
      </w:r>
      <w:r w:rsidR="00AF54E8">
        <w:rPr>
          <w:rFonts w:cs="Arial"/>
        </w:rPr>
        <w:t xml:space="preserve"> no mural da Biblioteca Municipal, situada à Praça Senador José Bento e</w:t>
      </w:r>
      <w:r w:rsidRPr="00382B82">
        <w:rPr>
          <w:rFonts w:cs="Arial"/>
        </w:rPr>
        <w:t xml:space="preserve"> no site oficial da Prefeitura </w:t>
      </w:r>
      <w:hyperlink r:id="rId7" w:history="1">
        <w:r w:rsidRPr="00382B82">
          <w:rPr>
            <w:rStyle w:val="Hyperlink"/>
            <w:rFonts w:cs="Arial"/>
          </w:rPr>
          <w:t>www.pousoalegre.mg.gov.br</w:t>
        </w:r>
      </w:hyperlink>
      <w:r w:rsidRPr="00382B82">
        <w:rPr>
          <w:rFonts w:cs="Arial"/>
        </w:rPr>
        <w:t>.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10 - DAS DISPOSIÇÕES GERAIS:</w:t>
      </w:r>
    </w:p>
    <w:p w:rsidR="00382B82" w:rsidRPr="00382B82" w:rsidRDefault="00382B82" w:rsidP="00382B82">
      <w:pPr>
        <w:pStyle w:val="Cabealho"/>
        <w:jc w:val="both"/>
        <w:rPr>
          <w:rFonts w:cs="Arial"/>
        </w:rPr>
      </w:pPr>
    </w:p>
    <w:p w:rsidR="00382B82" w:rsidRPr="00382B82" w:rsidRDefault="00382B82" w:rsidP="00382B82">
      <w:pPr>
        <w:pStyle w:val="Cabealho"/>
        <w:jc w:val="both"/>
        <w:rPr>
          <w:rFonts w:cs="Arial"/>
        </w:rPr>
      </w:pPr>
      <w:r w:rsidRPr="00382B82">
        <w:rPr>
          <w:rFonts w:cs="Arial"/>
        </w:rPr>
        <w:t>- Fica eleito o Foro da Comarca de Pouso Alegre-MG para dirimir quaisquer conflitos, porventura, suscitados por este Instrumento.</w:t>
      </w:r>
    </w:p>
    <w:p w:rsidR="00382B82" w:rsidRPr="00382B82" w:rsidRDefault="00382B82" w:rsidP="00382B82">
      <w:pPr>
        <w:pStyle w:val="Cabealho"/>
        <w:jc w:val="center"/>
        <w:rPr>
          <w:rFonts w:cs="Arial"/>
        </w:rPr>
      </w:pPr>
    </w:p>
    <w:p w:rsidR="00382B82" w:rsidRDefault="00382B82" w:rsidP="00382B82">
      <w:pPr>
        <w:pStyle w:val="Cabealho"/>
        <w:jc w:val="center"/>
        <w:rPr>
          <w:rFonts w:cs="Arial"/>
        </w:rPr>
      </w:pPr>
    </w:p>
    <w:p w:rsidR="00382B82" w:rsidRPr="00382B82" w:rsidRDefault="00382B82" w:rsidP="00382B82">
      <w:pPr>
        <w:pStyle w:val="Cabealho"/>
        <w:jc w:val="center"/>
        <w:rPr>
          <w:rFonts w:cs="Arial"/>
        </w:rPr>
      </w:pPr>
    </w:p>
    <w:p w:rsidR="00382B82" w:rsidRDefault="00661925" w:rsidP="00382B82">
      <w:pPr>
        <w:pStyle w:val="Cabealho"/>
        <w:jc w:val="center"/>
        <w:rPr>
          <w:rFonts w:cs="Arial"/>
        </w:rPr>
      </w:pPr>
      <w:r>
        <w:rPr>
          <w:rFonts w:cs="Arial"/>
        </w:rPr>
        <w:t xml:space="preserve">Pouso Alegre, </w:t>
      </w:r>
      <w:r w:rsidR="004601DD">
        <w:rPr>
          <w:rFonts w:cs="Arial"/>
        </w:rPr>
        <w:t>11</w:t>
      </w:r>
      <w:r w:rsidR="00AF54E8">
        <w:rPr>
          <w:rFonts w:cs="Arial"/>
        </w:rPr>
        <w:t xml:space="preserve"> de Outubro</w:t>
      </w:r>
      <w:r w:rsidR="00382B82" w:rsidRPr="00382B82">
        <w:rPr>
          <w:rFonts w:cs="Arial"/>
        </w:rPr>
        <w:t xml:space="preserve"> de 2017.</w:t>
      </w:r>
    </w:p>
    <w:p w:rsidR="00382B82" w:rsidRDefault="00382B82" w:rsidP="00382B82">
      <w:pPr>
        <w:pStyle w:val="Cabealho"/>
        <w:jc w:val="center"/>
        <w:rPr>
          <w:rFonts w:cs="Arial"/>
        </w:rPr>
      </w:pPr>
    </w:p>
    <w:p w:rsidR="00382B82" w:rsidRDefault="00382B82" w:rsidP="00382B82">
      <w:pPr>
        <w:pStyle w:val="Cabealho"/>
        <w:jc w:val="center"/>
        <w:rPr>
          <w:rFonts w:cs="Arial"/>
        </w:rPr>
      </w:pPr>
    </w:p>
    <w:p w:rsidR="00382B82" w:rsidRPr="00382B82" w:rsidRDefault="00382B82" w:rsidP="00382B82">
      <w:pPr>
        <w:pStyle w:val="Cabealho"/>
        <w:jc w:val="center"/>
        <w:rPr>
          <w:rFonts w:cs="Arial"/>
        </w:rPr>
      </w:pPr>
    </w:p>
    <w:p w:rsidR="00382B82" w:rsidRPr="00382B82" w:rsidRDefault="00382B82" w:rsidP="00382B82">
      <w:pPr>
        <w:pStyle w:val="Cabealho"/>
        <w:jc w:val="center"/>
        <w:rPr>
          <w:rFonts w:cs="Arial"/>
        </w:rPr>
      </w:pPr>
      <w:r w:rsidRPr="00382B82">
        <w:rPr>
          <w:rFonts w:cs="Arial"/>
        </w:rPr>
        <w:t>Leila de Fátima Fonseca da Costa.</w:t>
      </w:r>
    </w:p>
    <w:p w:rsidR="00862E73" w:rsidRPr="00382B82" w:rsidRDefault="00382B82" w:rsidP="00382B82">
      <w:pPr>
        <w:jc w:val="center"/>
        <w:rPr>
          <w:rFonts w:cs="Arial"/>
        </w:rPr>
      </w:pPr>
      <w:r w:rsidRPr="00382B82">
        <w:rPr>
          <w:rFonts w:cs="Arial"/>
        </w:rPr>
        <w:t>Secretária Municipal de Educação</w:t>
      </w:r>
    </w:p>
    <w:p w:rsidR="00862E73" w:rsidRPr="000B47E6" w:rsidRDefault="00862E73" w:rsidP="000B47E6"/>
    <w:sectPr w:rsidR="00862E73" w:rsidRPr="000B47E6" w:rsidSect="00BA6823">
      <w:headerReference w:type="default" r:id="rId8"/>
      <w:footerReference w:type="default" r:id="rId9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990" w:rsidRDefault="00AF7990" w:rsidP="00AB7BEA">
      <w:pPr>
        <w:spacing w:after="0" w:line="240" w:lineRule="auto"/>
      </w:pPr>
      <w:r>
        <w:separator/>
      </w:r>
    </w:p>
  </w:endnote>
  <w:endnote w:type="continuationSeparator" w:id="1">
    <w:p w:rsidR="00AF7990" w:rsidRDefault="00AF7990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3211B6" w:rsidP="00AB7BEA">
    <w:pPr>
      <w:pStyle w:val="Rodap"/>
      <w:tabs>
        <w:tab w:val="clear" w:pos="8504"/>
        <w:tab w:val="right" w:pos="10206"/>
      </w:tabs>
      <w:ind w:left="-1701"/>
    </w:pPr>
    <w:r>
      <w:rPr>
        <w:noProof/>
      </w:rPr>
      <w:drawing>
        <wp:inline distT="0" distB="0" distL="0" distR="0">
          <wp:extent cx="7586980" cy="1120140"/>
          <wp:effectExtent l="0" t="0" r="0" b="3810"/>
          <wp:docPr id="2" name="Imagem 2" descr="Timbrado NOVO Educaçã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NOVO Educaçã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990" w:rsidRDefault="00AF7990" w:rsidP="00AB7BEA">
      <w:pPr>
        <w:spacing w:after="0" w:line="240" w:lineRule="auto"/>
      </w:pPr>
      <w:r>
        <w:separator/>
      </w:r>
    </w:p>
  </w:footnote>
  <w:footnote w:type="continuationSeparator" w:id="1">
    <w:p w:rsidR="00AF7990" w:rsidRDefault="00AF7990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3211B6" w:rsidP="00AB7BEA">
    <w:pPr>
      <w:pStyle w:val="Cabealho"/>
      <w:ind w:left="-1701"/>
    </w:pPr>
    <w:r>
      <w:rPr>
        <w:noProof/>
      </w:rPr>
      <w:drawing>
        <wp:inline distT="0" distB="0" distL="0" distR="0">
          <wp:extent cx="7586980" cy="1334770"/>
          <wp:effectExtent l="0" t="0" r="0" b="0"/>
          <wp:docPr id="1" name="Imagem 1" descr="Timbrado NOVO Educaçã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NOVO Educaçã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133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B7BEA"/>
    <w:rsid w:val="00007C2C"/>
    <w:rsid w:val="00087411"/>
    <w:rsid w:val="000B47E6"/>
    <w:rsid w:val="000B642E"/>
    <w:rsid w:val="00100C68"/>
    <w:rsid w:val="00186E5B"/>
    <w:rsid w:val="00191579"/>
    <w:rsid w:val="001B6535"/>
    <w:rsid w:val="001C5AD5"/>
    <w:rsid w:val="001D340D"/>
    <w:rsid w:val="002914A5"/>
    <w:rsid w:val="002B0725"/>
    <w:rsid w:val="002B18AC"/>
    <w:rsid w:val="002E60E9"/>
    <w:rsid w:val="002F44F1"/>
    <w:rsid w:val="003211B6"/>
    <w:rsid w:val="00337CD3"/>
    <w:rsid w:val="0036378C"/>
    <w:rsid w:val="00373F8D"/>
    <w:rsid w:val="00382B82"/>
    <w:rsid w:val="003F7E05"/>
    <w:rsid w:val="004601DD"/>
    <w:rsid w:val="0047129F"/>
    <w:rsid w:val="004B263F"/>
    <w:rsid w:val="00531D37"/>
    <w:rsid w:val="005A4A9C"/>
    <w:rsid w:val="005D6FA5"/>
    <w:rsid w:val="00615C8F"/>
    <w:rsid w:val="00661925"/>
    <w:rsid w:val="007D052B"/>
    <w:rsid w:val="00847183"/>
    <w:rsid w:val="00862E73"/>
    <w:rsid w:val="008848A0"/>
    <w:rsid w:val="008A4AF2"/>
    <w:rsid w:val="0095325A"/>
    <w:rsid w:val="00954925"/>
    <w:rsid w:val="009C00A9"/>
    <w:rsid w:val="00A422A0"/>
    <w:rsid w:val="00A45D97"/>
    <w:rsid w:val="00AB6FA2"/>
    <w:rsid w:val="00AB7BEA"/>
    <w:rsid w:val="00AC1514"/>
    <w:rsid w:val="00AE222C"/>
    <w:rsid w:val="00AE2A33"/>
    <w:rsid w:val="00AE4331"/>
    <w:rsid w:val="00AF3111"/>
    <w:rsid w:val="00AF54E8"/>
    <w:rsid w:val="00AF7990"/>
    <w:rsid w:val="00B077B5"/>
    <w:rsid w:val="00B303EE"/>
    <w:rsid w:val="00B37554"/>
    <w:rsid w:val="00B75342"/>
    <w:rsid w:val="00BA6823"/>
    <w:rsid w:val="00BC24DE"/>
    <w:rsid w:val="00C03184"/>
    <w:rsid w:val="00C062C8"/>
    <w:rsid w:val="00CA4087"/>
    <w:rsid w:val="00CA6982"/>
    <w:rsid w:val="00CF5366"/>
    <w:rsid w:val="00CF640A"/>
    <w:rsid w:val="00D02325"/>
    <w:rsid w:val="00E12C94"/>
    <w:rsid w:val="00E459D7"/>
    <w:rsid w:val="00E76A92"/>
    <w:rsid w:val="00F276D1"/>
    <w:rsid w:val="00F374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9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Textodebalo">
    <w:name w:val="Balloon Text"/>
    <w:basedOn w:val="Normal"/>
    <w:link w:val="TextodebaloChar"/>
    <w:uiPriority w:val="99"/>
    <w:semiHidden/>
    <w:unhideWhenUsed/>
    <w:rsid w:val="001C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5AD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77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2B82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Textodebalo">
    <w:name w:val="Balloon Text"/>
    <w:basedOn w:val="Normal"/>
    <w:link w:val="TextodebaloChar"/>
    <w:uiPriority w:val="99"/>
    <w:semiHidden/>
    <w:unhideWhenUsed/>
    <w:rsid w:val="001C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5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7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ousoalegre.mg.gov.br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0D20C-37A8-4E14-9B56-1D4EF17F3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870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valdene.castro</cp:lastModifiedBy>
  <cp:revision>2</cp:revision>
  <cp:lastPrinted>2017-01-06T10:55:00Z</cp:lastPrinted>
  <dcterms:created xsi:type="dcterms:W3CDTF">2017-10-09T18:31:00Z</dcterms:created>
  <dcterms:modified xsi:type="dcterms:W3CDTF">2017-10-09T18:31:00Z</dcterms:modified>
</cp:coreProperties>
</file>